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t>[LCN:ClNameCon#01]</w:t>
      </w: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[LCN:ClSalute#01],</w:t>
      </w:r>
    </w:p>
    <w:p/>
    <w:p/>
    <w:p>
      <w:r>
        <w:t>Please find attached a copy of the Notice of Tender which I have served on the Plaintiff’s solicitors.</w:t>
      </w:r>
    </w:p>
    <w:p/>
    <w:p/>
    <w:p/>
    <w:p>
      <w:r>
        <w:t>Yours sincerely,</w:t>
      </w:r>
    </w:p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F680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E0076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0CA8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E4EED5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CED6F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CAC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601F1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04CA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6A21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7A7B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29D1720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5A03B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3" w15:restartNumberingAfterBreak="0">
    <w:nsid w:val="70A24E9B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1997615-BEA4-437D-A68D-DEE24C91B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4</TotalTime>
  <Pages>1</Pages>
  <Words>57</Words>
  <Characters>328</Characters>
  <Application>Microsoft Office Word</Application>
  <DocSecurity>0</DocSecurity>
  <PresentationFormat/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384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2013-11-28T11:47:00Z</cp:lastPrinted>
  <dcterms:created xsi:type="dcterms:W3CDTF">2019-12-06T15:12:00Z</dcterms:created>
  <dcterms:modified xsi:type="dcterms:W3CDTF">2020-07-02T11:07:00Z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